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1D" w:rsidRDefault="00B7641D">
      <w:pPr>
        <w:rPr>
          <w:color w:val="333333"/>
        </w:rPr>
      </w:pPr>
    </w:p>
    <w:p w:rsidR="00B15C8D" w:rsidRPr="007F1B08" w:rsidRDefault="00B15C8D" w:rsidP="00B15C8D">
      <w:pPr>
        <w:spacing w:before="240" w:after="0" w:line="240" w:lineRule="auto"/>
        <w:jc w:val="center"/>
        <w:rPr>
          <w:rFonts w:ascii="Arial" w:eastAsia="Times New Roman" w:hAnsi="Arial" w:cs="Arial"/>
          <w:b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  ФЕДЕРАЦИЯ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7F1B08" w:rsidRPr="007F1B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</w:t>
      </w:r>
    </w:p>
    <w:p w:rsidR="00B15C8D" w:rsidRPr="00BF1513" w:rsidRDefault="00B15C8D" w:rsidP="00B15C8D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 ОБЛАСТЬ ПОЧЕП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</w:t>
      </w:r>
    </w:p>
    <w:p w:rsidR="00B15C8D" w:rsidRPr="00BF1513" w:rsidRDefault="00B15C8D" w:rsidP="00B15C8D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БЕЛЬКОВСКАЯ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СЕЛЬСКАЯ АДМИНИСТРАЦИЯ</w:t>
      </w:r>
    </w:p>
    <w:p w:rsidR="00B15C8D" w:rsidRPr="00BF1513" w:rsidRDefault="00B15C8D" w:rsidP="00B15C8D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</w:p>
    <w:p w:rsidR="00B15C8D" w:rsidRDefault="007F1B08" w:rsidP="00B15C8D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               </w:t>
      </w:r>
      <w:r w:rsidR="00B15C8D"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15C8D"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B15C8D"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B15C8D" w:rsidRDefault="00B15C8D" w:rsidP="00B15C8D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ельково</w:t>
      </w:r>
      <w:proofErr w:type="spellEnd"/>
    </w:p>
    <w:p w:rsidR="00B15C8D" w:rsidRPr="00BF1513" w:rsidRDefault="00B15C8D" w:rsidP="00B15C8D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Программы профилактики </w:t>
      </w: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причинения вреда (ущерба) </w:t>
      </w: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 законом ценностям </w:t>
      </w: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proofErr w:type="gram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proofErr w:type="gram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proofErr w:type="spell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Бельковского</w:t>
      </w:r>
      <w:proofErr w:type="spellEnd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 </w:t>
      </w: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="007F1B08"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2023</w:t>
      </w: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B15C8D" w:rsidRPr="007F1B08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</w:p>
    <w:p w:rsidR="00B15C8D" w:rsidRPr="007F1B08" w:rsidRDefault="00B15C8D" w:rsidP="00B15C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 </w:t>
      </w: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Бельковская</w:t>
      </w:r>
      <w:proofErr w:type="spellEnd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сельская администрация</w:t>
      </w:r>
    </w:p>
    <w:p w:rsidR="00B15C8D" w:rsidRPr="007F1B08" w:rsidRDefault="00B15C8D" w:rsidP="00B15C8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ПОСТАНОВЛЯЕТ:</w:t>
      </w:r>
    </w:p>
    <w:p w:rsidR="00B15C8D" w:rsidRPr="007F1B08" w:rsidRDefault="00B15C8D" w:rsidP="00B15C8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Бельковского</w:t>
      </w:r>
      <w:proofErr w:type="spellEnd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7F1B08"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2023</w:t>
      </w: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B15C8D" w:rsidRPr="007F1B08" w:rsidRDefault="00B15C8D" w:rsidP="00B15C8D">
      <w:pPr>
        <w:pStyle w:val="a5"/>
        <w:jc w:val="both"/>
        <w:rPr>
          <w:rFonts w:ascii="Times New Roman" w:hAnsi="Times New Roman"/>
          <w:color w:val="242424"/>
          <w:sz w:val="28"/>
          <w:szCs w:val="28"/>
        </w:rPr>
      </w:pPr>
      <w:r w:rsidRPr="007F1B08">
        <w:rPr>
          <w:rFonts w:ascii="Times New Roman" w:hAnsi="Times New Roman"/>
          <w:color w:val="242424"/>
          <w:sz w:val="28"/>
          <w:szCs w:val="28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7F1B08">
        <w:rPr>
          <w:rFonts w:ascii="Times New Roman" w:hAnsi="Times New Roman"/>
          <w:color w:val="242424"/>
          <w:sz w:val="28"/>
          <w:szCs w:val="28"/>
        </w:rPr>
        <w:t>Бельковской</w:t>
      </w:r>
      <w:proofErr w:type="spellEnd"/>
      <w:r w:rsidRPr="007F1B08">
        <w:rPr>
          <w:rFonts w:ascii="Times New Roman" w:hAnsi="Times New Roman"/>
          <w:color w:val="242424"/>
          <w:sz w:val="28"/>
          <w:szCs w:val="28"/>
        </w:rPr>
        <w:t xml:space="preserve"> сельской администрации в сети Интернет.</w:t>
      </w:r>
    </w:p>
    <w:p w:rsidR="00B15C8D" w:rsidRPr="007F1B08" w:rsidRDefault="00B15C8D" w:rsidP="00B15C8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F1B08">
        <w:rPr>
          <w:rFonts w:ascii="Times New Roman" w:hAnsi="Times New Roman"/>
          <w:sz w:val="28"/>
          <w:szCs w:val="28"/>
        </w:rPr>
        <w:t>3. Настоящее постановление вступает в силу с момента  его официального опубликования.</w:t>
      </w:r>
    </w:p>
    <w:p w:rsidR="00B15C8D" w:rsidRPr="007F1B08" w:rsidRDefault="00B15C8D" w:rsidP="00B15C8D">
      <w:pPr>
        <w:pStyle w:val="a5"/>
        <w:suppressAutoHyphens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B08">
        <w:rPr>
          <w:rFonts w:ascii="Times New Roman" w:hAnsi="Times New Roman"/>
          <w:sz w:val="28"/>
          <w:szCs w:val="28"/>
        </w:rPr>
        <w:t>4.</w:t>
      </w:r>
      <w:proofErr w:type="gramStart"/>
      <w:r w:rsidRPr="007F1B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1B0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15C8D" w:rsidRPr="007F1B08" w:rsidRDefault="00B15C8D" w:rsidP="00B15C8D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Бельковской</w:t>
      </w:r>
      <w:proofErr w:type="spellEnd"/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5C8D" w:rsidRPr="007F1B08" w:rsidRDefault="00B15C8D" w:rsidP="00B15C8D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</w:rPr>
      </w:pPr>
      <w:r w:rsidRPr="007F1B0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сельской администрации                                           С.Н.Торопко</w:t>
      </w:r>
    </w:p>
    <w:p w:rsidR="00B15C8D" w:rsidRPr="007F1B08" w:rsidRDefault="00B15C8D" w:rsidP="00B15C8D">
      <w:pPr>
        <w:rPr>
          <w:rFonts w:ascii="Times New Roman" w:hAnsi="Times New Roman" w:cs="Times New Roman"/>
        </w:rPr>
      </w:pPr>
    </w:p>
    <w:p w:rsidR="00B15C8D" w:rsidRDefault="00B15C8D" w:rsidP="00B15C8D"/>
    <w:p w:rsidR="00B15C8D" w:rsidRDefault="00B15C8D" w:rsidP="00B15C8D"/>
    <w:p w:rsidR="00B15C8D" w:rsidRPr="00CF12BA" w:rsidRDefault="00B15C8D" w:rsidP="00B1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B15C8D" w:rsidRPr="00CF12BA" w:rsidRDefault="00B15C8D" w:rsidP="00B15C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Бельковской</w:t>
      </w:r>
      <w:proofErr w:type="spellEnd"/>
    </w:p>
    <w:p w:rsidR="00B15C8D" w:rsidRPr="00CF12BA" w:rsidRDefault="00B15C8D" w:rsidP="00B15C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администрации</w:t>
      </w:r>
    </w:p>
    <w:p w:rsidR="00B15C8D" w:rsidRDefault="00B15C8D" w:rsidP="00B15C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B15C8D" w:rsidRPr="00CF12BA" w:rsidRDefault="00B15C8D" w:rsidP="00B15C8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Брянской области </w:t>
      </w:r>
    </w:p>
    <w:p w:rsidR="00B15C8D" w:rsidRPr="00CF12BA" w:rsidRDefault="007F1B08" w:rsidP="007F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15C8D" w:rsidRPr="00CF12B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C8D" w:rsidRPr="00CF1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15C8D" w:rsidRPr="00CF12B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B15C8D" w:rsidRPr="00CF12BA">
        <w:rPr>
          <w:rFonts w:ascii="Times New Roman" w:eastAsia="Calibri" w:hAnsi="Times New Roman" w:cs="Times New Roman"/>
          <w:sz w:val="28"/>
          <w:szCs w:val="28"/>
        </w:rPr>
        <w:t xml:space="preserve">.   № </w:t>
      </w:r>
    </w:p>
    <w:p w:rsidR="00B15C8D" w:rsidRPr="00CF12BA" w:rsidRDefault="00B15C8D" w:rsidP="00B1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B15C8D" w:rsidRPr="00CF12BA" w:rsidRDefault="00B15C8D" w:rsidP="00B1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Брянской области</w:t>
      </w:r>
      <w:r w:rsidR="007F1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2023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B15C8D" w:rsidRPr="00CF12BA" w:rsidRDefault="00B15C8D" w:rsidP="00B15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="007F1B0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2023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контроля в сфере благоустройства на территории</w:t>
      </w:r>
      <w:proofErr w:type="gram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="007F1B0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2023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 контроль).</w:t>
      </w:r>
    </w:p>
    <w:p w:rsidR="00B15C8D" w:rsidRPr="00CF12BA" w:rsidRDefault="00B15C8D" w:rsidP="00B15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5C8D" w:rsidRPr="00CF12BA" w:rsidRDefault="00B15C8D" w:rsidP="00B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Бельковского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Бельковская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соблюдением Правил благоустройства, включающих: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1) обязательные требования по содержанию прилегающих территорий;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содержанию элементов и объектов благоустройства, в том числе требования: 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CF12BA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CF12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и Правилами благоустройства;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CF12BA">
        <w:rPr>
          <w:rFonts w:ascii="Times New Roman" w:eastAsia="Times New Roman" w:hAnsi="Times New Roman" w:cs="Times New Roman"/>
          <w:sz w:val="28"/>
          <w:szCs w:val="28"/>
        </w:rPr>
        <w:t>маломобильные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группы населения, на период осуществления земляных работ;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3) обязательные требования по уборке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4) обязательные требования по уборке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летний период, включая обязательные требования по 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5) дополнительные обязательные требования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пожарной безопасности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6)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8)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складированию твердых коммунальных отходов;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9) 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выгулу животных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являются: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юридические лица, индивидуальные предприниматели и граждане</w:t>
      </w:r>
      <w:r w:rsidRPr="00CF12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Бельковской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сельской 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обращений по вопросам, связанным с муниципальным контролем в сфере благоустройства, разъясняются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B15C8D" w:rsidRPr="00CF12BA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5C8D" w:rsidRPr="00CF12BA" w:rsidRDefault="00B15C8D" w:rsidP="00B15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>Целями реализации программы являются: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-стимулирование добросовестного соблюдения обязательных требований всеми контролируемыми лицами;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2.Задачами реализации Программы являются: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прозрачности осуществляемой контрольной деятельности;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B15C8D" w:rsidRPr="00CF12BA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B15C8D" w:rsidRPr="00CF12BA" w:rsidRDefault="00B15C8D" w:rsidP="00B15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а) информирование;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б) обобщение правоприменительной практики; 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в) объявление предостережения;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г) консультирование;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2B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>) профилактический визит.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B15C8D" w:rsidRPr="00CF12BA" w:rsidRDefault="00B15C8D" w:rsidP="00B15C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15C8D" w:rsidRPr="00CF12BA" w:rsidRDefault="00B15C8D" w:rsidP="00B15C8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Показатели результативности и эффективности программы профилактики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б) доля профилактических мероприятий в объеме контрольных мероприятий - 80 %.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Экономический эффект от реализованных мероприятий: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B15C8D" w:rsidRPr="00CF12BA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</w:p>
    <w:p w:rsidR="00B15C8D" w:rsidRDefault="00B15C8D" w:rsidP="00B1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B15C8D" w:rsidRDefault="00B15C8D" w:rsidP="00B15C8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15C8D" w:rsidRDefault="00B15C8D" w:rsidP="00B15C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B15C8D" w:rsidRPr="00701762" w:rsidRDefault="00B15C8D" w:rsidP="00B15C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t>к программе профилактики</w:t>
      </w:r>
    </w:p>
    <w:p w:rsidR="00B15C8D" w:rsidRPr="00701762" w:rsidRDefault="00B15C8D" w:rsidP="00B15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C8D" w:rsidRPr="00701762" w:rsidRDefault="00B15C8D" w:rsidP="00B1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профилактических мероприятий,</w:t>
      </w:r>
    </w:p>
    <w:p w:rsidR="00B15C8D" w:rsidRPr="00701762" w:rsidRDefault="00B15C8D" w:rsidP="00B1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(пери</w:t>
      </w:r>
      <w:r w:rsidR="007F1B08">
        <w:rPr>
          <w:rFonts w:ascii="Times New Roman" w:eastAsia="Times New Roman" w:hAnsi="Times New Roman" w:cs="Times New Roman"/>
          <w:b/>
          <w:bCs/>
          <w:sz w:val="28"/>
          <w:szCs w:val="28"/>
        </w:rPr>
        <w:t>одичность) их проведения на 2023</w:t>
      </w: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B15C8D" w:rsidRPr="00701762" w:rsidRDefault="00B15C8D" w:rsidP="00B15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2380"/>
        <w:gridCol w:w="3524"/>
        <w:gridCol w:w="2100"/>
        <w:gridCol w:w="1701"/>
      </w:tblGrid>
      <w:tr w:rsidR="00B15C8D" w:rsidRPr="00701762" w:rsidTr="00F211E8">
        <w:tc>
          <w:tcPr>
            <w:tcW w:w="75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1762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701762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701762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38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Срок исполнения</w:t>
            </w:r>
          </w:p>
        </w:tc>
      </w:tr>
      <w:tr w:rsidR="00B15C8D" w:rsidRPr="00701762" w:rsidTr="00F211E8">
        <w:tc>
          <w:tcPr>
            <w:tcW w:w="75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B15C8D" w:rsidRPr="00701762" w:rsidTr="00F211E8">
        <w:tc>
          <w:tcPr>
            <w:tcW w:w="75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701762">
              <w:rPr>
                <w:rFonts w:ascii="Times New Roman" w:eastAsia="Calibri" w:hAnsi="Times New Roman" w:cs="Times New Roman"/>
              </w:rPr>
              <w:t>отчетным</w:t>
            </w:r>
            <w:proofErr w:type="gramEnd"/>
            <w:r w:rsidRPr="00701762">
              <w:rPr>
                <w:rFonts w:ascii="Times New Roman" w:eastAsia="Calibri" w:hAnsi="Times New Roman" w:cs="Times New Roman"/>
              </w:rPr>
              <w:t>, подлежит публичному обсуждению.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размещается на официальном сайте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B15C8D" w:rsidRPr="00701762" w:rsidTr="00F211E8">
        <w:tc>
          <w:tcPr>
            <w:tcW w:w="75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B15C8D" w:rsidRPr="00701762" w:rsidTr="00F211E8">
        <w:tc>
          <w:tcPr>
            <w:tcW w:w="75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701762">
              <w:rPr>
                <w:rFonts w:ascii="Times New Roman" w:eastAsia="Calibri" w:hAnsi="Times New Roman" w:cs="Times New Roman"/>
              </w:rPr>
              <w:t>позднее</w:t>
            </w:r>
            <w:proofErr w:type="gramEnd"/>
            <w:r w:rsidRPr="00701762">
              <w:rPr>
                <w:rFonts w:ascii="Times New Roman" w:eastAsia="Calibri" w:hAnsi="Times New Roman" w:cs="Times New Roman"/>
              </w:rPr>
              <w:t xml:space="preserve"> чем за 3 рабочих дня до дня его проведения.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701762">
              <w:rPr>
                <w:rFonts w:ascii="Times New Roman" w:eastAsia="Calibri" w:hAnsi="Times New Roman" w:cs="Times New Roman"/>
              </w:rPr>
              <w:t>видео-конференц-связи</w:t>
            </w:r>
            <w:proofErr w:type="spellEnd"/>
            <w:r w:rsidRPr="00701762">
              <w:rPr>
                <w:rFonts w:ascii="Times New Roman" w:eastAsia="Calibri" w:hAnsi="Times New Roman" w:cs="Times New Roman"/>
              </w:rPr>
              <w:t>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01762">
              <w:rPr>
                <w:rFonts w:ascii="Times New Roman" w:eastAsia="Calibri" w:hAnsi="Times New Roman" w:cs="Times New Roma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В ходе профилактического визита инспектором может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Бельковской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701" w:type="dxa"/>
            <w:shd w:val="clear" w:color="auto" w:fill="auto"/>
          </w:tcPr>
          <w:p w:rsidR="00B15C8D" w:rsidRPr="00701762" w:rsidRDefault="00B15C8D" w:rsidP="00F21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p w:rsidR="00123C03" w:rsidRPr="00C51F22" w:rsidRDefault="00123C03" w:rsidP="00123C03">
      <w:pPr>
        <w:rPr>
          <w:rFonts w:ascii="Times New Roman" w:hAnsi="Times New Roman" w:cs="Times New Roman"/>
        </w:rPr>
      </w:pPr>
    </w:p>
    <w:p w:rsidR="0043400D" w:rsidRDefault="0043400D"/>
    <w:sectPr w:rsidR="0043400D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3C03"/>
    <w:rsid w:val="000E5D53"/>
    <w:rsid w:val="00123C03"/>
    <w:rsid w:val="0043400D"/>
    <w:rsid w:val="00723CCE"/>
    <w:rsid w:val="007731F4"/>
    <w:rsid w:val="007F1B08"/>
    <w:rsid w:val="008A129C"/>
    <w:rsid w:val="009C1008"/>
    <w:rsid w:val="00A15494"/>
    <w:rsid w:val="00B15C8D"/>
    <w:rsid w:val="00B7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3C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123C0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B7641D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99"/>
    <w:qFormat/>
    <w:rsid w:val="00B7641D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764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8</cp:revision>
  <dcterms:created xsi:type="dcterms:W3CDTF">2022-10-13T06:20:00Z</dcterms:created>
  <dcterms:modified xsi:type="dcterms:W3CDTF">2022-10-13T08:25:00Z</dcterms:modified>
</cp:coreProperties>
</file>